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F4" w:rsidRDefault="00ED34F4" w:rsidP="00ED34F4">
      <w:pPr>
        <w:spacing w:after="160" w:line="259" w:lineRule="auto"/>
        <w:ind w:left="0" w:firstLine="0"/>
        <w:jc w:val="left"/>
      </w:pPr>
    </w:p>
    <w:p w:rsidR="00ED34F4" w:rsidRPr="003868C2" w:rsidRDefault="00ED34F4" w:rsidP="00ED34F4">
      <w:pPr>
        <w:pStyle w:val="Titolo"/>
        <w:spacing w:line="276" w:lineRule="auto"/>
        <w:rPr>
          <w:sz w:val="36"/>
          <w:u w:val="single"/>
        </w:rPr>
      </w:pPr>
      <w:r w:rsidRPr="003868C2">
        <w:rPr>
          <w:sz w:val="36"/>
          <w:u w:val="single"/>
        </w:rPr>
        <w:t xml:space="preserve">Informativa sulla privacy per misurazione parametri corporei </w:t>
      </w:r>
    </w:p>
    <w:p w:rsidR="00ED34F4" w:rsidRPr="003868C2" w:rsidRDefault="00ED34F4" w:rsidP="00ED34F4">
      <w:pPr>
        <w:spacing w:line="276" w:lineRule="auto"/>
        <w:rPr>
          <w:rStyle w:val="Enfasigrassetto"/>
        </w:rPr>
      </w:pPr>
      <w:r w:rsidRPr="003868C2">
        <w:rPr>
          <w:rStyle w:val="Enfasigrassetto"/>
        </w:rPr>
        <w:t xml:space="preserve">ATTUAZIONE DELLE MISURE PER IL CONTRASTO E IL CONTENIMENTO DELLA DIFFUSIONE DEL VIRUS COVID19 </w:t>
      </w:r>
    </w:p>
    <w:p w:rsidR="00ED34F4" w:rsidRPr="00542435" w:rsidRDefault="00ED34F4" w:rsidP="00ED34F4">
      <w:pPr>
        <w:spacing w:line="276" w:lineRule="auto"/>
        <w:rPr>
          <w:szCs w:val="24"/>
        </w:rPr>
      </w:pPr>
      <w:r w:rsidRPr="00542435">
        <w:rPr>
          <w:szCs w:val="24"/>
        </w:rPr>
        <w:t xml:space="preserve">Considerato il carattere particolarmente diffusivo dell’epidemia di COVID-19, l’incremento del numero di casi sul territorio regionale e in coerenza con il “Protocollo condiviso di regolazione delle misure per il contrasto e il contenimento della diffusione del virus Covid-19 negli ambienti di lavoro” — sottoscritto in accordo con il Governo dai sindacati e dalle imprese, in analogia l’Associazione di Promozione Sociale “I Polli(ci)ni” ha disposto la necessita di attuare misure efficaci di contrasto e prevenzione alla diffusione del nuovo coronavirus (COVID 19) nei locali e nelle sedi di attività dell’Associazione. Per tale motivo chiunque, prima dell'accesso nei locali dell’Associazione, potrà essere sottoposto alla rilevazione in tempo reale della temperatura corporea. </w:t>
      </w:r>
    </w:p>
    <w:p w:rsidR="00ED34F4" w:rsidRPr="00542435" w:rsidRDefault="00ED34F4" w:rsidP="00ED34F4">
      <w:pPr>
        <w:spacing w:line="276" w:lineRule="auto"/>
        <w:rPr>
          <w:rStyle w:val="Enfasigrassetto"/>
          <w:szCs w:val="24"/>
        </w:rPr>
      </w:pPr>
      <w:r w:rsidRPr="00542435">
        <w:rPr>
          <w:rStyle w:val="Enfasigrassetto"/>
          <w:szCs w:val="24"/>
        </w:rPr>
        <w:t xml:space="preserve">INFORMATIVA PER LA MISURAZIONE DEI PARAMETRI CORPOREI </w:t>
      </w:r>
    </w:p>
    <w:p w:rsidR="00ED34F4" w:rsidRPr="00542435" w:rsidRDefault="00ED34F4" w:rsidP="00ED34F4">
      <w:pPr>
        <w:spacing w:line="276" w:lineRule="auto"/>
        <w:rPr>
          <w:szCs w:val="24"/>
        </w:rPr>
      </w:pPr>
      <w:r w:rsidRPr="00542435">
        <w:rPr>
          <w:szCs w:val="24"/>
        </w:rPr>
        <w:t xml:space="preserve">Documento informativo ai sensi e per gli effetti di cui all’articolo 13 Regolamento (UE) 2016/679 (GDPR) </w:t>
      </w:r>
    </w:p>
    <w:p w:rsidR="00ED34F4" w:rsidRPr="00542435" w:rsidRDefault="00ED34F4" w:rsidP="00ED34F4">
      <w:pPr>
        <w:spacing w:line="276" w:lineRule="auto"/>
        <w:rPr>
          <w:szCs w:val="24"/>
        </w:rPr>
      </w:pPr>
      <w:r w:rsidRPr="00542435">
        <w:rPr>
          <w:szCs w:val="24"/>
        </w:rPr>
        <w:t xml:space="preserve">A seguito degli accadimenti recenti l’Associazione di Promozione Sociale “I Polli(ci)ni” ha dovuto intraprendere una serie di misure a tutela della salute dei diversi soggetti che accedono alla propria struttura a qualsiasi titolo (soci, consulenti, fornitori, manutentori, visitatori etc.). Le misure sopra menzionate comportano un trattamento di dati personali anche particolari (c.d. sensibili). Per tale motivo l’Associazione si è dotata di informativa ai sensi dell’art. 13 GDPR specifica per il trattamento di dati personali effettuato ai fini della misurazione dei parametri corporei. Si richiede a tutti attenzione e collaborazione. </w:t>
      </w:r>
    </w:p>
    <w:p w:rsidR="00ED34F4" w:rsidRPr="00542435" w:rsidRDefault="00ED34F4" w:rsidP="00ED34F4">
      <w:pPr>
        <w:spacing w:line="276" w:lineRule="auto"/>
        <w:rPr>
          <w:rStyle w:val="Enfasigrassetto"/>
          <w:szCs w:val="24"/>
        </w:rPr>
      </w:pPr>
      <w:r w:rsidRPr="00542435">
        <w:rPr>
          <w:rStyle w:val="Enfasigrassetto"/>
          <w:szCs w:val="24"/>
        </w:rPr>
        <w:t xml:space="preserve">TITOLARE DEL TRATTAMENTO </w:t>
      </w:r>
    </w:p>
    <w:p w:rsidR="00ED34F4" w:rsidRPr="00542435" w:rsidRDefault="00ED34F4" w:rsidP="00ED34F4">
      <w:pPr>
        <w:spacing w:line="276" w:lineRule="auto"/>
        <w:rPr>
          <w:szCs w:val="24"/>
        </w:rPr>
      </w:pPr>
      <w:r w:rsidRPr="00542435">
        <w:rPr>
          <w:szCs w:val="24"/>
        </w:rPr>
        <w:t>Ai sensi degli art. 4 e 24 del Reg. UE 2016/679 è: “I Polli(ci)ni” Associazione di Promozione Sociale</w:t>
      </w:r>
    </w:p>
    <w:p w:rsidR="00ED34F4" w:rsidRPr="00542435" w:rsidRDefault="00ED34F4" w:rsidP="00ED34F4">
      <w:pPr>
        <w:spacing w:line="276" w:lineRule="auto"/>
        <w:rPr>
          <w:szCs w:val="24"/>
        </w:rPr>
      </w:pPr>
      <w:r w:rsidRPr="00542435">
        <w:rPr>
          <w:szCs w:val="24"/>
        </w:rPr>
        <w:t xml:space="preserve">Indirizzo: Via </w:t>
      </w:r>
      <w:proofErr w:type="spellStart"/>
      <w:r w:rsidRPr="00542435">
        <w:rPr>
          <w:szCs w:val="24"/>
        </w:rPr>
        <w:t>Bertacchi</w:t>
      </w:r>
      <w:proofErr w:type="spellEnd"/>
      <w:r w:rsidRPr="00542435">
        <w:rPr>
          <w:szCs w:val="24"/>
        </w:rPr>
        <w:t>, 15 - 35127 PADOVA – ITALIA</w:t>
      </w:r>
    </w:p>
    <w:p w:rsidR="00ED34F4" w:rsidRPr="00542435" w:rsidRDefault="00ED34F4" w:rsidP="00ED34F4">
      <w:pPr>
        <w:spacing w:line="276" w:lineRule="auto"/>
        <w:rPr>
          <w:szCs w:val="24"/>
        </w:rPr>
      </w:pPr>
      <w:r w:rsidRPr="00542435">
        <w:rPr>
          <w:szCs w:val="24"/>
        </w:rPr>
        <w:t xml:space="preserve">Sito internet: </w:t>
      </w:r>
      <w:hyperlink r:id="rId6" w:history="1">
        <w:r w:rsidRPr="00542435">
          <w:rPr>
            <w:rStyle w:val="Collegamentoipertestuale"/>
            <w:szCs w:val="24"/>
          </w:rPr>
          <w:t>www.pollicini.it</w:t>
        </w:r>
      </w:hyperlink>
      <w:r w:rsidRPr="00542435">
        <w:rPr>
          <w:szCs w:val="24"/>
        </w:rPr>
        <w:t xml:space="preserve"> </w:t>
      </w:r>
      <w:r w:rsidRPr="00542435">
        <w:rPr>
          <w:szCs w:val="24"/>
        </w:rPr>
        <w:tab/>
        <w:t xml:space="preserve">Recapito e-mail: </w:t>
      </w:r>
      <w:hyperlink r:id="rId7" w:history="1">
        <w:r w:rsidRPr="00542435">
          <w:rPr>
            <w:rStyle w:val="Collegamentoipertestuale"/>
            <w:szCs w:val="24"/>
          </w:rPr>
          <w:t>ass.pollicini.dir@pollicini.it</w:t>
        </w:r>
      </w:hyperlink>
    </w:p>
    <w:p w:rsidR="00ED34F4" w:rsidRPr="00542435" w:rsidRDefault="00ED34F4" w:rsidP="00ED34F4">
      <w:pPr>
        <w:spacing w:line="276" w:lineRule="auto"/>
        <w:rPr>
          <w:rStyle w:val="Enfasigrassetto"/>
          <w:szCs w:val="24"/>
        </w:rPr>
      </w:pPr>
      <w:r w:rsidRPr="00542435">
        <w:rPr>
          <w:rStyle w:val="Enfasigrassetto"/>
          <w:szCs w:val="24"/>
        </w:rPr>
        <w:t xml:space="preserve">TIPOLOGIA DI DATI TRATTATI </w:t>
      </w:r>
    </w:p>
    <w:p w:rsidR="00ED34F4" w:rsidRPr="00542435" w:rsidRDefault="00ED34F4" w:rsidP="00ED34F4">
      <w:pPr>
        <w:spacing w:line="276" w:lineRule="auto"/>
        <w:rPr>
          <w:szCs w:val="24"/>
        </w:rPr>
      </w:pPr>
      <w:r w:rsidRPr="00542435">
        <w:rPr>
          <w:szCs w:val="24"/>
        </w:rPr>
        <w:t xml:space="preserve">Con riferimento al trattamento oggetto della presente informativa, l’Associazione di Promozione Sociale “I Polli(ci)ni” si avvarrà di strumenti elettronici per la rilevazione in tempo reale della temperatura corporea. Il dato personale particolare (c.d. sensibile) riguarda lo stato di salute ossia misurazione della temperatura corporea (c.d. febbre). </w:t>
      </w:r>
    </w:p>
    <w:p w:rsidR="00ED34F4" w:rsidRPr="00542435" w:rsidRDefault="00ED34F4" w:rsidP="00ED34F4">
      <w:pPr>
        <w:spacing w:line="276" w:lineRule="auto"/>
        <w:rPr>
          <w:rStyle w:val="Enfasigrassetto"/>
          <w:szCs w:val="24"/>
        </w:rPr>
      </w:pPr>
      <w:r w:rsidRPr="00542435">
        <w:rPr>
          <w:rStyle w:val="Enfasigrassetto"/>
          <w:szCs w:val="24"/>
        </w:rPr>
        <w:t xml:space="preserve">FINALITA’ DEL TRATTAMENTO </w:t>
      </w:r>
    </w:p>
    <w:p w:rsidR="00ED34F4" w:rsidRPr="00542435" w:rsidRDefault="00ED34F4" w:rsidP="00ED34F4">
      <w:pPr>
        <w:spacing w:line="276" w:lineRule="auto"/>
        <w:rPr>
          <w:szCs w:val="24"/>
        </w:rPr>
      </w:pPr>
      <w:r w:rsidRPr="00542435">
        <w:rPr>
          <w:szCs w:val="24"/>
        </w:rPr>
        <w:t xml:space="preserve">Tutela della salute dei soggetti che, a qualsiasi titolo, accedono alla struttura dell’ente. Ai fini di prevenzione il personale addetto ed istruito potrà misurare, mediante appositi strumenti, la temperatura corporea (c.d. febbre). L’Associazione di Promozione Sociale “I Polli(ci)ni” precisa che nel caso in cui la temperatura corporea dovesse essere pari o superiore a 37,5° l’interessato NON potrà accedere in struttura. A fronte di tale situazione l’interessato verrà invitato a leggere le istruzioni di cui al Ministero della Salute previste per COVID-19. </w:t>
      </w:r>
    </w:p>
    <w:p w:rsidR="00ED34F4" w:rsidRPr="00542435" w:rsidRDefault="00ED34F4" w:rsidP="00ED34F4">
      <w:pPr>
        <w:spacing w:line="276" w:lineRule="auto"/>
        <w:rPr>
          <w:rStyle w:val="Enfasigrassetto"/>
          <w:szCs w:val="24"/>
        </w:rPr>
      </w:pPr>
      <w:r w:rsidRPr="00542435">
        <w:rPr>
          <w:rStyle w:val="Enfasigrassetto"/>
          <w:szCs w:val="24"/>
        </w:rPr>
        <w:lastRenderedPageBreak/>
        <w:t xml:space="preserve">BASE GIURIDICA </w:t>
      </w:r>
    </w:p>
    <w:p w:rsidR="00ED34F4" w:rsidRPr="00542435" w:rsidRDefault="00ED34F4" w:rsidP="00ED34F4">
      <w:pPr>
        <w:spacing w:line="276" w:lineRule="auto"/>
        <w:rPr>
          <w:szCs w:val="24"/>
        </w:rPr>
      </w:pPr>
      <w:r w:rsidRPr="00542435">
        <w:rPr>
          <w:szCs w:val="24"/>
        </w:rPr>
        <w:t xml:space="preserve">Principi generali per la tutela e la salute nei luoghi di </w:t>
      </w:r>
      <w:proofErr w:type="gramStart"/>
      <w:r w:rsidRPr="00542435">
        <w:rPr>
          <w:szCs w:val="24"/>
        </w:rPr>
        <w:t>lavoro:  Art.</w:t>
      </w:r>
      <w:proofErr w:type="gramEnd"/>
      <w:r w:rsidRPr="00542435">
        <w:rPr>
          <w:szCs w:val="24"/>
        </w:rPr>
        <w:t xml:space="preserve"> 6 par. 1 </w:t>
      </w:r>
      <w:proofErr w:type="spellStart"/>
      <w:r w:rsidRPr="00542435">
        <w:rPr>
          <w:szCs w:val="24"/>
        </w:rPr>
        <w:t>lett</w:t>
      </w:r>
      <w:proofErr w:type="spellEnd"/>
      <w:r w:rsidRPr="00542435">
        <w:rPr>
          <w:szCs w:val="24"/>
        </w:rPr>
        <w:t xml:space="preserve">. c) obbligo di legge (art. 2087 c.c. e d.lgs. 81/08 tutela salute e sicurezza nei luoghi di lavoro) e </w:t>
      </w:r>
      <w:proofErr w:type="spellStart"/>
      <w:r w:rsidRPr="00542435">
        <w:rPr>
          <w:szCs w:val="24"/>
        </w:rPr>
        <w:t>lett</w:t>
      </w:r>
      <w:proofErr w:type="spellEnd"/>
      <w:r w:rsidRPr="00542435">
        <w:rPr>
          <w:szCs w:val="24"/>
        </w:rPr>
        <w:t xml:space="preserve">. d) salvaguardia dell’interesse vitale degli operatori che collaborano con il Titolare e di altre persone fisiche quali i visitatori; </w:t>
      </w:r>
    </w:p>
    <w:p w:rsidR="00ED34F4" w:rsidRPr="00542435" w:rsidRDefault="00ED34F4" w:rsidP="00ED34F4">
      <w:pPr>
        <w:spacing w:line="276" w:lineRule="auto"/>
        <w:ind w:left="20"/>
        <w:rPr>
          <w:szCs w:val="24"/>
        </w:rPr>
      </w:pPr>
      <w:r w:rsidRPr="00542435">
        <w:rPr>
          <w:szCs w:val="24"/>
        </w:rPr>
        <w:t xml:space="preserve">Art. 9 par. 2 </w:t>
      </w:r>
      <w:proofErr w:type="spellStart"/>
      <w:r w:rsidRPr="00542435">
        <w:rPr>
          <w:szCs w:val="24"/>
        </w:rPr>
        <w:t>lett</w:t>
      </w:r>
      <w:proofErr w:type="spellEnd"/>
      <w:r w:rsidRPr="00542435">
        <w:rPr>
          <w:szCs w:val="24"/>
        </w:rPr>
        <w:t xml:space="preserve">. b) – assolvere obblighi ed esercitare diritti specifici del titolare o dell’interessato in materia di diritto del lavoro e della protezione sociale e sicurezza sociale; Disposizioni del D.L. 6/2020 e del successivo </w:t>
      </w:r>
      <w:proofErr w:type="spellStart"/>
      <w:r w:rsidRPr="00542435">
        <w:rPr>
          <w:szCs w:val="24"/>
        </w:rPr>
        <w:t>Dpcm</w:t>
      </w:r>
      <w:proofErr w:type="spellEnd"/>
      <w:r w:rsidRPr="00542435">
        <w:rPr>
          <w:szCs w:val="24"/>
        </w:rPr>
        <w:t xml:space="preserve"> 11.03.2020 (art. 1, n. 7, </w:t>
      </w:r>
      <w:proofErr w:type="spellStart"/>
      <w:r w:rsidRPr="00542435">
        <w:rPr>
          <w:szCs w:val="24"/>
        </w:rPr>
        <w:t>lett</w:t>
      </w:r>
      <w:proofErr w:type="spellEnd"/>
      <w:r w:rsidRPr="00542435">
        <w:rPr>
          <w:szCs w:val="24"/>
        </w:rPr>
        <w:t xml:space="preserve">. d) per l’agevolazione delle imprese nell’adozione di protocolli di sicurezza anti-contagio, ovverossia Protocollo di regolamentazione per il contrasto e il contenimento della diffusione del virus COVID-19 negli ambienti di lavoro. </w:t>
      </w:r>
    </w:p>
    <w:p w:rsidR="00ED34F4" w:rsidRPr="00542435" w:rsidRDefault="00ED34F4" w:rsidP="00ED34F4">
      <w:pPr>
        <w:spacing w:line="276" w:lineRule="auto"/>
        <w:rPr>
          <w:rStyle w:val="Enfasigrassetto"/>
          <w:szCs w:val="24"/>
        </w:rPr>
      </w:pPr>
      <w:r w:rsidRPr="00542435">
        <w:rPr>
          <w:rStyle w:val="Enfasigrassetto"/>
          <w:szCs w:val="24"/>
        </w:rPr>
        <w:t xml:space="preserve">PERIODO CONSERVAZIONE DATI </w:t>
      </w:r>
    </w:p>
    <w:p w:rsidR="00ED34F4" w:rsidRPr="00542435" w:rsidRDefault="00ED34F4" w:rsidP="00ED34F4">
      <w:pPr>
        <w:spacing w:line="276" w:lineRule="auto"/>
        <w:rPr>
          <w:szCs w:val="24"/>
        </w:rPr>
      </w:pPr>
      <w:r w:rsidRPr="00542435">
        <w:rPr>
          <w:szCs w:val="24"/>
        </w:rPr>
        <w:t xml:space="preserve">La rilevazione della temperatura corporea avviene in tempo reale, senza necessità per l’Associazione di Promozione Sociale “I Polli(ci)ni” di registrare o conservare il dato acquisito. E’ tuttavia interesse dell’ente identificare l’interessato e registrare il superamento della soglia di temperatura SOLO qualora sia necessario a documentare le ragioni che hanno impedito l’accesso ai locali dell’ente; </w:t>
      </w:r>
    </w:p>
    <w:p w:rsidR="00ED34F4" w:rsidRPr="00542435" w:rsidRDefault="00ED34F4" w:rsidP="00ED34F4">
      <w:pPr>
        <w:spacing w:line="276" w:lineRule="auto"/>
        <w:rPr>
          <w:rStyle w:val="Enfasigrassetto"/>
          <w:szCs w:val="24"/>
        </w:rPr>
      </w:pPr>
      <w:r w:rsidRPr="00542435">
        <w:rPr>
          <w:rStyle w:val="Enfasigrassetto"/>
          <w:szCs w:val="24"/>
        </w:rPr>
        <w:t xml:space="preserve">NATURA DEL CONFERIMENTO </w:t>
      </w:r>
    </w:p>
    <w:p w:rsidR="00ED34F4" w:rsidRPr="00542435" w:rsidRDefault="00ED34F4" w:rsidP="00ED34F4">
      <w:pPr>
        <w:spacing w:line="276" w:lineRule="auto"/>
        <w:rPr>
          <w:szCs w:val="24"/>
        </w:rPr>
      </w:pPr>
      <w:r w:rsidRPr="00542435">
        <w:rPr>
          <w:szCs w:val="24"/>
        </w:rPr>
        <w:t xml:space="preserve">Il conferimento dei dati è volontario. Il rifiuto tuttavia comporterà l’impossibilita di accedere nella propria sede. </w:t>
      </w:r>
    </w:p>
    <w:p w:rsidR="00ED34F4" w:rsidRPr="00542435" w:rsidRDefault="00ED34F4" w:rsidP="00ED34F4">
      <w:pPr>
        <w:spacing w:line="276" w:lineRule="auto"/>
        <w:rPr>
          <w:rStyle w:val="Enfasigrassetto"/>
          <w:szCs w:val="24"/>
        </w:rPr>
      </w:pPr>
      <w:r w:rsidRPr="00542435">
        <w:rPr>
          <w:rStyle w:val="Enfasigrassetto"/>
          <w:szCs w:val="24"/>
        </w:rPr>
        <w:t xml:space="preserve">DESTINATARI/CATEGORIE DI DESTINATARI DEI DATI </w:t>
      </w:r>
    </w:p>
    <w:p w:rsidR="00ED34F4" w:rsidRPr="00542435" w:rsidRDefault="00ED34F4" w:rsidP="00ED34F4">
      <w:pPr>
        <w:spacing w:line="276" w:lineRule="auto"/>
        <w:rPr>
          <w:szCs w:val="24"/>
        </w:rPr>
      </w:pPr>
      <w:r w:rsidRPr="00542435">
        <w:rPr>
          <w:szCs w:val="24"/>
        </w:rPr>
        <w:t xml:space="preserve">I dai personali trattati saranno comunicati a soggetti debitamente istruiti sia qualora operino ai sensi dell’art. 29 o dell’art. 28 GDPR, sia qualora si configurino quali autonomi titolari del trattamento. </w:t>
      </w:r>
    </w:p>
    <w:p w:rsidR="00ED34F4" w:rsidRPr="00542435" w:rsidRDefault="00ED34F4" w:rsidP="00ED34F4">
      <w:pPr>
        <w:spacing w:line="276" w:lineRule="auto"/>
        <w:rPr>
          <w:rStyle w:val="Enfasigrassetto"/>
          <w:szCs w:val="24"/>
        </w:rPr>
      </w:pPr>
      <w:r w:rsidRPr="00542435">
        <w:rPr>
          <w:rStyle w:val="Enfasigrassetto"/>
          <w:szCs w:val="24"/>
        </w:rPr>
        <w:t xml:space="preserve">TRASFERIMENTO DATI VERSO UN PAESE EXTRA UE </w:t>
      </w:r>
    </w:p>
    <w:p w:rsidR="00ED34F4" w:rsidRPr="00542435" w:rsidRDefault="00ED34F4" w:rsidP="00ED34F4">
      <w:pPr>
        <w:spacing w:line="276" w:lineRule="auto"/>
        <w:rPr>
          <w:szCs w:val="24"/>
        </w:rPr>
      </w:pPr>
      <w:r w:rsidRPr="00542435">
        <w:rPr>
          <w:szCs w:val="24"/>
        </w:rPr>
        <w:t xml:space="preserve">I dati personali non saranno trasferiti in paesi fuori dall’Unione Europea. </w:t>
      </w:r>
    </w:p>
    <w:p w:rsidR="00ED34F4" w:rsidRPr="00542435" w:rsidRDefault="00ED34F4" w:rsidP="00ED34F4">
      <w:pPr>
        <w:spacing w:line="276" w:lineRule="auto"/>
        <w:rPr>
          <w:rStyle w:val="Enfasigrassetto"/>
          <w:szCs w:val="24"/>
        </w:rPr>
      </w:pPr>
      <w:r w:rsidRPr="00542435">
        <w:rPr>
          <w:rStyle w:val="Enfasigrassetto"/>
          <w:szCs w:val="24"/>
        </w:rPr>
        <w:t xml:space="preserve">DIRITTI DEGLI INTERESSATI </w:t>
      </w:r>
    </w:p>
    <w:p w:rsidR="00ED34F4" w:rsidRPr="00542435" w:rsidRDefault="00ED34F4" w:rsidP="00ED34F4">
      <w:pPr>
        <w:spacing w:line="276" w:lineRule="auto"/>
        <w:rPr>
          <w:szCs w:val="24"/>
        </w:rPr>
      </w:pPr>
      <w:r w:rsidRPr="00542435">
        <w:rPr>
          <w:szCs w:val="24"/>
        </w:rPr>
        <w:t>Lei potrà far valere i propri diritti come espressi dagli art. 15 e ss. del Regolamento UE 2016/679, rivolgendosi direttamente al Titolare dei dati, ai contatti sopra riportati. In particolare, Lei ha il diritto, in qualunque momento di ottenere, da parte del Titolare, l’accesso ai Suoi dati personali e richiedere le informazioni relative al trattamento nonché limitare il loro trattamento. Nel caso in cui ritenga che il trattamento dei dati personali effettuato dal titolare avvenga in violazione di quanto previsto dal Regolamento (UE) 2016/679, lei ha il diritto di proporre reclamo all’Autorità di controllo – Garante Italiano (</w:t>
      </w:r>
      <w:hyperlink r:id="rId8" w:history="1">
        <w:r w:rsidRPr="00542435">
          <w:rPr>
            <w:rStyle w:val="Collegamentoipertestuale"/>
            <w:szCs w:val="24"/>
          </w:rPr>
          <w:t>https://www.garanteprivacy.it/</w:t>
        </w:r>
      </w:hyperlink>
      <w:r w:rsidRPr="00542435">
        <w:rPr>
          <w:szCs w:val="24"/>
        </w:rPr>
        <w:t xml:space="preserve">). </w:t>
      </w:r>
    </w:p>
    <w:p w:rsidR="00ED34F4" w:rsidRDefault="00ED34F4" w:rsidP="00ED34F4">
      <w:pPr>
        <w:spacing w:after="160" w:line="259" w:lineRule="auto"/>
        <w:ind w:left="0" w:firstLine="0"/>
        <w:jc w:val="left"/>
      </w:pPr>
      <w:r>
        <w:br w:type="page"/>
      </w:r>
    </w:p>
    <w:p w:rsidR="00ED34F4" w:rsidRDefault="00ED34F4" w:rsidP="00ED34F4">
      <w:pPr>
        <w:spacing w:line="240" w:lineRule="auto"/>
        <w:jc w:val="center"/>
        <w:rPr>
          <w:rStyle w:val="TitoloCarattere"/>
          <w:b/>
          <w:sz w:val="32"/>
          <w:u w:val="single"/>
        </w:rPr>
      </w:pPr>
      <w:bookmarkStart w:id="0" w:name="_GoBack"/>
      <w:bookmarkEnd w:id="0"/>
    </w:p>
    <w:p w:rsidR="00ED34F4" w:rsidRPr="00ED34F4" w:rsidRDefault="00ED34F4" w:rsidP="00ED34F4">
      <w:pPr>
        <w:spacing w:line="240" w:lineRule="auto"/>
        <w:jc w:val="center"/>
        <w:rPr>
          <w:rStyle w:val="TitoloCarattere"/>
          <w:b/>
          <w:spacing w:val="0"/>
          <w:sz w:val="48"/>
          <w:u w:val="single"/>
        </w:rPr>
      </w:pPr>
      <w:r w:rsidRPr="00ED34F4">
        <w:rPr>
          <w:rStyle w:val="TitoloCarattere"/>
          <w:b/>
          <w:spacing w:val="0"/>
          <w:sz w:val="32"/>
          <w:u w:val="single"/>
        </w:rPr>
        <w:t>Consenso al trattamento dei dati e autodichiarazione sullo stato di salute</w:t>
      </w:r>
    </w:p>
    <w:p w:rsidR="00ED34F4" w:rsidRDefault="00ED34F4" w:rsidP="00ED34F4">
      <w:pPr>
        <w:rPr>
          <w:rStyle w:val="TitoloCarattere"/>
          <w:rFonts w:cstheme="minorHAnsi"/>
          <w:sz w:val="22"/>
          <w:szCs w:val="24"/>
        </w:rPr>
      </w:pPr>
    </w:p>
    <w:p w:rsidR="00ED34F4" w:rsidRPr="000C584D" w:rsidRDefault="00ED34F4" w:rsidP="00ED34F4">
      <w:pPr>
        <w:rPr>
          <w:rFonts w:cstheme="minorHAnsi"/>
          <w:sz w:val="22"/>
          <w:szCs w:val="24"/>
        </w:rPr>
      </w:pPr>
      <w:r w:rsidRPr="000C584D">
        <w:rPr>
          <w:rStyle w:val="TitoloCarattere"/>
          <w:rFonts w:cstheme="minorHAnsi"/>
          <w:sz w:val="22"/>
          <w:szCs w:val="24"/>
        </w:rPr>
        <w:t>Il/la sottoscritto/a</w:t>
      </w:r>
      <w:r w:rsidRPr="000C584D">
        <w:rPr>
          <w:rFonts w:cstheme="minorHAnsi"/>
          <w:sz w:val="22"/>
          <w:szCs w:val="24"/>
        </w:rPr>
        <w:t xml:space="preserve"> _____________________________________________</w:t>
      </w:r>
      <w:proofErr w:type="gramStart"/>
      <w:r w:rsidRPr="000C584D">
        <w:rPr>
          <w:rFonts w:cstheme="minorHAnsi"/>
          <w:sz w:val="22"/>
          <w:szCs w:val="24"/>
        </w:rPr>
        <w:t>_ ,</w:t>
      </w:r>
      <w:proofErr w:type="gramEnd"/>
      <w:r w:rsidRPr="000C584D">
        <w:rPr>
          <w:rFonts w:cstheme="minorHAnsi"/>
          <w:sz w:val="22"/>
          <w:szCs w:val="24"/>
        </w:rPr>
        <w:t xml:space="preserve"> </w:t>
      </w:r>
    </w:p>
    <w:p w:rsidR="00ED34F4" w:rsidRPr="000C584D" w:rsidRDefault="00ED34F4" w:rsidP="00ED34F4">
      <w:pPr>
        <w:rPr>
          <w:rFonts w:cstheme="minorHAnsi"/>
          <w:sz w:val="22"/>
          <w:szCs w:val="24"/>
        </w:rPr>
      </w:pPr>
      <w:proofErr w:type="gramStart"/>
      <w:r w:rsidRPr="000C584D">
        <w:rPr>
          <w:rFonts w:cstheme="minorHAnsi"/>
          <w:sz w:val="22"/>
          <w:szCs w:val="24"/>
        </w:rPr>
        <w:t>nato</w:t>
      </w:r>
      <w:proofErr w:type="gramEnd"/>
      <w:r w:rsidRPr="000C584D">
        <w:rPr>
          <w:rFonts w:cstheme="minorHAnsi"/>
          <w:sz w:val="22"/>
          <w:szCs w:val="24"/>
        </w:rPr>
        <w:t xml:space="preserve">/a il ____ / ____ / _____ a _____________________________ (______), </w:t>
      </w:r>
    </w:p>
    <w:p w:rsidR="00ED34F4" w:rsidRPr="000C584D" w:rsidRDefault="00ED34F4" w:rsidP="00ED34F4">
      <w:pPr>
        <w:rPr>
          <w:rFonts w:cstheme="minorHAnsi"/>
          <w:sz w:val="22"/>
          <w:szCs w:val="24"/>
        </w:rPr>
      </w:pPr>
      <w:proofErr w:type="gramStart"/>
      <w:r w:rsidRPr="000C584D">
        <w:rPr>
          <w:rFonts w:cstheme="minorHAnsi"/>
          <w:sz w:val="22"/>
          <w:szCs w:val="24"/>
        </w:rPr>
        <w:t>residente</w:t>
      </w:r>
      <w:proofErr w:type="gramEnd"/>
      <w:r w:rsidRPr="000C584D">
        <w:rPr>
          <w:rFonts w:cstheme="minorHAnsi"/>
          <w:sz w:val="22"/>
          <w:szCs w:val="24"/>
        </w:rPr>
        <w:t xml:space="preserve"> in ______________________________ (______), </w:t>
      </w:r>
    </w:p>
    <w:p w:rsidR="00ED34F4" w:rsidRPr="000C584D" w:rsidRDefault="00ED34F4" w:rsidP="00ED34F4">
      <w:pPr>
        <w:rPr>
          <w:rFonts w:cstheme="minorHAnsi"/>
          <w:sz w:val="22"/>
          <w:szCs w:val="24"/>
        </w:rPr>
      </w:pPr>
      <w:r w:rsidRPr="000C584D">
        <w:rPr>
          <w:rFonts w:cstheme="minorHAnsi"/>
          <w:sz w:val="22"/>
          <w:szCs w:val="24"/>
        </w:rPr>
        <w:t xml:space="preserve">Via _________________________________________________________, </w:t>
      </w:r>
    </w:p>
    <w:p w:rsidR="00ED34F4" w:rsidRPr="000C584D" w:rsidRDefault="00ED34F4" w:rsidP="00ED34F4">
      <w:pPr>
        <w:rPr>
          <w:rFonts w:cstheme="minorHAnsi"/>
          <w:sz w:val="22"/>
          <w:szCs w:val="24"/>
        </w:rPr>
      </w:pPr>
      <w:r w:rsidRPr="000C584D">
        <w:rPr>
          <w:rFonts w:cstheme="minorHAnsi"/>
          <w:sz w:val="22"/>
          <w:szCs w:val="24"/>
        </w:rPr>
        <w:t xml:space="preserve">Cell ______________________________ </w:t>
      </w:r>
    </w:p>
    <w:p w:rsidR="00ED34F4" w:rsidRPr="000C584D" w:rsidRDefault="00ED34F4" w:rsidP="00ED34F4">
      <w:pPr>
        <w:rPr>
          <w:rFonts w:cstheme="minorHAnsi"/>
          <w:sz w:val="22"/>
          <w:szCs w:val="24"/>
        </w:rPr>
      </w:pPr>
      <w:proofErr w:type="gramStart"/>
      <w:r w:rsidRPr="000C584D">
        <w:rPr>
          <w:rFonts w:cstheme="minorHAnsi"/>
          <w:sz w:val="22"/>
          <w:szCs w:val="24"/>
        </w:rPr>
        <w:t>email</w:t>
      </w:r>
      <w:proofErr w:type="gramEnd"/>
      <w:r w:rsidRPr="000C584D">
        <w:rPr>
          <w:rFonts w:cstheme="minorHAnsi"/>
          <w:sz w:val="22"/>
          <w:szCs w:val="24"/>
        </w:rPr>
        <w:t xml:space="preserve"> ________________________________________________, </w:t>
      </w:r>
    </w:p>
    <w:p w:rsidR="00ED34F4" w:rsidRPr="000C584D" w:rsidRDefault="00ED34F4" w:rsidP="00ED34F4">
      <w:pPr>
        <w:spacing w:line="276" w:lineRule="auto"/>
        <w:rPr>
          <w:rFonts w:cstheme="minorHAnsi"/>
          <w:sz w:val="22"/>
          <w:szCs w:val="24"/>
        </w:rPr>
      </w:pPr>
    </w:p>
    <w:p w:rsidR="00ED34F4" w:rsidRPr="000C584D" w:rsidRDefault="00ED34F4" w:rsidP="00ED34F4">
      <w:pPr>
        <w:spacing w:line="276" w:lineRule="auto"/>
        <w:rPr>
          <w:rFonts w:cstheme="minorHAnsi"/>
          <w:sz w:val="22"/>
          <w:szCs w:val="24"/>
        </w:rPr>
      </w:pPr>
      <w:r w:rsidRPr="000C584D">
        <w:rPr>
          <w:rFonts w:cstheme="minorHAnsi"/>
          <w:sz w:val="22"/>
          <w:szCs w:val="24"/>
        </w:rPr>
        <w:t>DICHIARA SOTTO LA PROPRIA RESPONSABILITÀ</w:t>
      </w:r>
    </w:p>
    <w:p w:rsidR="00ED34F4" w:rsidRPr="000C584D" w:rsidRDefault="00ED34F4" w:rsidP="00ED34F4">
      <w:pPr>
        <w:rPr>
          <w:rFonts w:cstheme="minorHAnsi"/>
          <w:sz w:val="22"/>
          <w:szCs w:val="24"/>
        </w:rPr>
      </w:pPr>
      <w:r w:rsidRPr="000C584D">
        <w:rPr>
          <w:rFonts w:cstheme="minorHAnsi"/>
          <w:sz w:val="22"/>
          <w:szCs w:val="24"/>
        </w:rPr>
        <w:t xml:space="preserve">□ di esprimere il consenso </w:t>
      </w:r>
      <w:r w:rsidRPr="000C584D">
        <w:rPr>
          <w:rFonts w:cstheme="minorHAnsi"/>
          <w:sz w:val="22"/>
          <w:szCs w:val="24"/>
        </w:rPr>
        <w:tab/>
        <w:t xml:space="preserve">□ di NON esprimere il consenso </w:t>
      </w:r>
    </w:p>
    <w:p w:rsidR="00ED34F4" w:rsidRDefault="00ED34F4" w:rsidP="00ED34F4">
      <w:pPr>
        <w:spacing w:line="276" w:lineRule="auto"/>
        <w:rPr>
          <w:rFonts w:cstheme="minorHAnsi"/>
          <w:sz w:val="22"/>
          <w:szCs w:val="24"/>
        </w:rPr>
      </w:pPr>
      <w:proofErr w:type="gramStart"/>
      <w:r w:rsidRPr="000C584D">
        <w:rPr>
          <w:rFonts w:cstheme="minorHAnsi"/>
          <w:sz w:val="22"/>
          <w:szCs w:val="24"/>
        </w:rPr>
        <w:t>al</w:t>
      </w:r>
      <w:proofErr w:type="gramEnd"/>
      <w:r w:rsidRPr="000C584D">
        <w:rPr>
          <w:rFonts w:cstheme="minorHAnsi"/>
          <w:sz w:val="22"/>
          <w:szCs w:val="24"/>
        </w:rPr>
        <w:t xml:space="preserve"> trattamento dei dati sullo stato di salute ossia la misurazione della temperatura corporea (c.d. febbre).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Inoltre, dichiara: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1) di essere a conoscenza delle misure di contenimento del contagio vigenti, con particolare riferimento alle limitazioni della mobilità personale individuate dalla normativa vigente;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2) di non essere o essere stato COVID-19 positivo accertato ovvero di essere stato COVID 19 positivo accertato e dichiarato guarito a seguito di duplice tampone negativo;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3) di non essere sottoposto alla misura della quarantena obbligatoria o precauzionale;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4) di non aver avuto negli ultimi 14 giorni contatti con soggetti risultati positivi al COVID-19;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5) di essere a conoscenza dell’obbligo di rimanere al proprio domicilio in presenza di sintomi influenzali (tosse, febbre superiore a 37,5 °C) previsto dalla normativa vigente; </w:t>
      </w: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6) di essere a conoscenza delle sanzioni previste dalla normativa vigente. </w:t>
      </w:r>
    </w:p>
    <w:p w:rsidR="00ED34F4" w:rsidRPr="000C584D" w:rsidRDefault="00ED34F4" w:rsidP="00ED34F4">
      <w:pPr>
        <w:spacing w:line="276" w:lineRule="auto"/>
        <w:rPr>
          <w:rFonts w:cstheme="minorHAnsi"/>
          <w:sz w:val="22"/>
          <w:szCs w:val="24"/>
        </w:rPr>
      </w:pPr>
    </w:p>
    <w:p w:rsidR="00ED34F4" w:rsidRPr="000C584D" w:rsidRDefault="00ED34F4" w:rsidP="00ED34F4">
      <w:pPr>
        <w:spacing w:line="276" w:lineRule="auto"/>
        <w:rPr>
          <w:rFonts w:cstheme="minorHAnsi"/>
          <w:sz w:val="22"/>
          <w:szCs w:val="24"/>
        </w:rPr>
      </w:pPr>
      <w:r w:rsidRPr="000C584D">
        <w:rPr>
          <w:rFonts w:cstheme="minorHAnsi"/>
          <w:sz w:val="22"/>
          <w:szCs w:val="24"/>
        </w:rPr>
        <w:t xml:space="preserve">Con la firma di questo documento il sottoscritto si impegna, inoltre, a comunicare tempestivamente eventuali variazioni del proprio stato di salute ovvero di quello del figlio, con particolare riferimento alle ipotesi contenute nei punti sopra elencati della presente autodichiarazione. Si assume infine l’impegno, in caso di mutamenti del proprio stato di salute e dello stato di benessere fisico nel corso dell’attività musicale, di avvisare tempestivamente il responsabile dell’Associazione. Appena sussistano le condizioni si avrà cura di raggiungere il proprio domicilio e consultare il proprio medico. </w:t>
      </w:r>
    </w:p>
    <w:p w:rsidR="00ED34F4" w:rsidRPr="000C584D" w:rsidRDefault="00ED34F4" w:rsidP="00ED34F4">
      <w:pPr>
        <w:spacing w:line="276" w:lineRule="auto"/>
        <w:rPr>
          <w:rFonts w:cstheme="minorHAnsi"/>
          <w:sz w:val="22"/>
          <w:szCs w:val="24"/>
        </w:rPr>
      </w:pPr>
      <w:r w:rsidRPr="000C584D">
        <w:rPr>
          <w:rFonts w:cstheme="minorHAnsi"/>
          <w:sz w:val="22"/>
          <w:szCs w:val="24"/>
        </w:rPr>
        <w:t>La ripresa dell'attività potrà avvenire solo con il ritrovato completo benessere.</w:t>
      </w:r>
    </w:p>
    <w:p w:rsidR="00ED34F4" w:rsidRPr="000C584D" w:rsidRDefault="00ED34F4" w:rsidP="00ED34F4">
      <w:pPr>
        <w:spacing w:line="276" w:lineRule="auto"/>
        <w:rPr>
          <w:rFonts w:cstheme="minorHAnsi"/>
          <w:sz w:val="22"/>
          <w:szCs w:val="24"/>
        </w:rPr>
      </w:pPr>
    </w:p>
    <w:p w:rsidR="00ED34F4" w:rsidRPr="000C584D" w:rsidRDefault="00ED34F4" w:rsidP="00ED34F4">
      <w:pPr>
        <w:spacing w:line="276" w:lineRule="auto"/>
        <w:rPr>
          <w:rFonts w:cstheme="minorHAnsi"/>
          <w:sz w:val="22"/>
          <w:szCs w:val="24"/>
        </w:rPr>
      </w:pPr>
      <w:r>
        <w:rPr>
          <w:rFonts w:cstheme="minorHAnsi"/>
          <w:sz w:val="22"/>
          <w:szCs w:val="24"/>
        </w:rPr>
        <w:t>Padova</w:t>
      </w:r>
      <w:r w:rsidRPr="000C584D">
        <w:rPr>
          <w:rFonts w:cstheme="minorHAnsi"/>
          <w:sz w:val="22"/>
          <w:szCs w:val="24"/>
        </w:rPr>
        <w:t>, li</w:t>
      </w:r>
      <w:r>
        <w:rPr>
          <w:rFonts w:cstheme="minorHAnsi"/>
          <w:sz w:val="22"/>
          <w:szCs w:val="24"/>
        </w:rPr>
        <w:t xml:space="preserve">   </w:t>
      </w:r>
      <w:r w:rsidRPr="000C584D">
        <w:rPr>
          <w:rFonts w:cstheme="minorHAnsi"/>
          <w:sz w:val="22"/>
          <w:szCs w:val="24"/>
        </w:rPr>
        <w:t xml:space="preserve"> _</w:t>
      </w:r>
      <w:proofErr w:type="gramStart"/>
      <w:r w:rsidRPr="000C584D">
        <w:rPr>
          <w:rFonts w:cstheme="minorHAnsi"/>
          <w:sz w:val="22"/>
          <w:szCs w:val="24"/>
        </w:rPr>
        <w:t>_</w:t>
      </w:r>
      <w:r>
        <w:rPr>
          <w:rFonts w:cstheme="minorHAnsi"/>
          <w:sz w:val="22"/>
          <w:szCs w:val="24"/>
        </w:rPr>
        <w:t xml:space="preserve">  </w:t>
      </w:r>
      <w:r w:rsidRPr="000C584D">
        <w:rPr>
          <w:rFonts w:cstheme="minorHAnsi"/>
          <w:sz w:val="22"/>
          <w:szCs w:val="24"/>
        </w:rPr>
        <w:t>/</w:t>
      </w:r>
      <w:proofErr w:type="gramEnd"/>
      <w:r>
        <w:rPr>
          <w:rFonts w:cstheme="minorHAnsi"/>
          <w:sz w:val="22"/>
          <w:szCs w:val="24"/>
        </w:rPr>
        <w:t xml:space="preserve">  </w:t>
      </w:r>
      <w:r w:rsidRPr="000C584D">
        <w:rPr>
          <w:rFonts w:cstheme="minorHAnsi"/>
          <w:sz w:val="22"/>
          <w:szCs w:val="24"/>
        </w:rPr>
        <w:t>__</w:t>
      </w:r>
      <w:r>
        <w:rPr>
          <w:rFonts w:cstheme="minorHAnsi"/>
          <w:sz w:val="22"/>
          <w:szCs w:val="24"/>
        </w:rPr>
        <w:t xml:space="preserve">  </w:t>
      </w:r>
      <w:r w:rsidRPr="000C584D">
        <w:rPr>
          <w:rFonts w:cstheme="minorHAnsi"/>
          <w:sz w:val="22"/>
          <w:szCs w:val="24"/>
        </w:rPr>
        <w:t>/</w:t>
      </w:r>
      <w:r>
        <w:rPr>
          <w:rFonts w:cstheme="minorHAnsi"/>
          <w:sz w:val="22"/>
          <w:szCs w:val="24"/>
        </w:rPr>
        <w:t xml:space="preserve">  </w:t>
      </w:r>
      <w:r w:rsidRPr="000C584D">
        <w:rPr>
          <w:rFonts w:cstheme="minorHAnsi"/>
          <w:sz w:val="22"/>
          <w:szCs w:val="24"/>
        </w:rPr>
        <w:t xml:space="preserve">2020 </w:t>
      </w:r>
    </w:p>
    <w:p w:rsidR="00ED34F4" w:rsidRDefault="00ED34F4" w:rsidP="00ED34F4">
      <w:pPr>
        <w:spacing w:line="276" w:lineRule="auto"/>
        <w:rPr>
          <w:rFonts w:cstheme="minorHAnsi"/>
          <w:sz w:val="22"/>
          <w:szCs w:val="24"/>
        </w:rPr>
        <w:sectPr w:rsidR="00ED34F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pPr>
    </w:p>
    <w:p w:rsidR="00542435" w:rsidRDefault="00ED34F4" w:rsidP="00542435">
      <w:pPr>
        <w:spacing w:before="240" w:after="240" w:line="276" w:lineRule="auto"/>
        <w:rPr>
          <w:rFonts w:cstheme="minorHAnsi"/>
          <w:sz w:val="22"/>
          <w:szCs w:val="24"/>
        </w:rPr>
      </w:pPr>
      <w:r w:rsidRPr="000C584D">
        <w:rPr>
          <w:rFonts w:cstheme="minorHAnsi"/>
          <w:sz w:val="22"/>
          <w:szCs w:val="24"/>
        </w:rPr>
        <w:t xml:space="preserve">In fede (firma dell’interessato) </w:t>
      </w:r>
    </w:p>
    <w:p w:rsidR="00ED34F4" w:rsidRDefault="00ED34F4" w:rsidP="00ED34F4">
      <w:pPr>
        <w:spacing w:before="240" w:after="240" w:line="276" w:lineRule="auto"/>
        <w:rPr>
          <w:rFonts w:cstheme="minorHAnsi"/>
          <w:sz w:val="22"/>
          <w:szCs w:val="24"/>
        </w:rPr>
      </w:pPr>
      <w:r w:rsidRPr="000C584D">
        <w:rPr>
          <w:rFonts w:cstheme="minorHAnsi"/>
          <w:sz w:val="22"/>
          <w:szCs w:val="24"/>
        </w:rPr>
        <w:t>_______________________________</w:t>
      </w:r>
    </w:p>
    <w:p w:rsidR="00ED34F4" w:rsidRPr="000C584D" w:rsidRDefault="00ED34F4" w:rsidP="00ED34F4">
      <w:pPr>
        <w:spacing w:before="240" w:after="240" w:line="276" w:lineRule="auto"/>
        <w:rPr>
          <w:rFonts w:cstheme="minorHAnsi"/>
          <w:sz w:val="22"/>
          <w:szCs w:val="24"/>
        </w:rPr>
      </w:pPr>
      <w:r w:rsidRPr="000C584D">
        <w:rPr>
          <w:rFonts w:cstheme="minorHAnsi"/>
          <w:sz w:val="22"/>
          <w:szCs w:val="24"/>
        </w:rPr>
        <w:t>Il genitore (in caso di minore)</w:t>
      </w:r>
    </w:p>
    <w:p w:rsidR="00ED34F4" w:rsidRDefault="00ED34F4" w:rsidP="00ED34F4">
      <w:pPr>
        <w:spacing w:before="240" w:after="240" w:line="276" w:lineRule="auto"/>
        <w:rPr>
          <w:rFonts w:cstheme="minorHAnsi"/>
          <w:sz w:val="20"/>
          <w:szCs w:val="24"/>
        </w:rPr>
      </w:pPr>
      <w:r w:rsidRPr="000C584D">
        <w:rPr>
          <w:rFonts w:cstheme="minorHAnsi"/>
          <w:sz w:val="22"/>
          <w:szCs w:val="24"/>
        </w:rPr>
        <w:t xml:space="preserve">_______________________________ </w:t>
      </w:r>
    </w:p>
    <w:p w:rsidR="00ED34F4" w:rsidRDefault="00ED34F4" w:rsidP="00ED34F4">
      <w:pPr>
        <w:spacing w:line="240" w:lineRule="auto"/>
        <w:ind w:left="0" w:firstLine="0"/>
        <w:rPr>
          <w:rFonts w:cstheme="minorHAnsi"/>
          <w:sz w:val="20"/>
          <w:szCs w:val="24"/>
        </w:rPr>
        <w:sectPr w:rsidR="00ED34F4" w:rsidSect="00ED34F4">
          <w:type w:val="continuous"/>
          <w:pgSz w:w="11906" w:h="16838"/>
          <w:pgMar w:top="1417" w:right="1134" w:bottom="1134" w:left="1134" w:header="708" w:footer="708" w:gutter="0"/>
          <w:cols w:num="2" w:space="708"/>
          <w:docGrid w:linePitch="360"/>
        </w:sectPr>
      </w:pPr>
    </w:p>
    <w:p w:rsidR="000E48FC" w:rsidRDefault="00ED34F4" w:rsidP="00ED34F4">
      <w:pPr>
        <w:spacing w:line="240" w:lineRule="auto"/>
        <w:ind w:left="0" w:firstLine="0"/>
      </w:pPr>
      <w:r w:rsidRPr="000C584D">
        <w:rPr>
          <w:rFonts w:cstheme="minorHAnsi"/>
          <w:sz w:val="20"/>
          <w:szCs w:val="24"/>
        </w:rPr>
        <w:t xml:space="preserve">Il presente modulo sarà conservato dall’Associazione nel rispetto della normativa sulla tutela dei dati personali, fino al termine dello stato di emergenza sanitaria. </w:t>
      </w:r>
    </w:p>
    <w:sectPr w:rsidR="000E48FC" w:rsidSect="00ED34F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38B" w:rsidRDefault="00EB538B" w:rsidP="00ED34F4">
      <w:pPr>
        <w:spacing w:after="0" w:line="240" w:lineRule="auto"/>
      </w:pPr>
      <w:r>
        <w:separator/>
      </w:r>
    </w:p>
  </w:endnote>
  <w:endnote w:type="continuationSeparator" w:id="0">
    <w:p w:rsidR="00EB538B" w:rsidRDefault="00EB538B" w:rsidP="00ED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88" w:rsidRDefault="00A13C79">
    <w:pPr>
      <w:spacing w:after="0" w:line="259" w:lineRule="auto"/>
      <w:ind w:left="0" w:firstLine="0"/>
      <w:jc w:val="left"/>
    </w:pPr>
    <w:r>
      <w:rPr>
        <w:sz w:val="22"/>
      </w:rPr>
      <w:t xml:space="preserve"> </w:t>
    </w:r>
  </w:p>
  <w:p w:rsidR="00653888" w:rsidRDefault="00A13C79">
    <w:pPr>
      <w:spacing w:after="0" w:line="259" w:lineRule="auto"/>
      <w:ind w:left="0" w:right="928" w:firstLine="0"/>
      <w:jc w:val="center"/>
    </w:pPr>
    <w:r>
      <w:rPr>
        <w:sz w:val="18"/>
      </w:rPr>
      <w:t xml:space="preserve"> </w:t>
    </w:r>
  </w:p>
  <w:p w:rsidR="00653888" w:rsidRDefault="00A13C79">
    <w:pPr>
      <w:spacing w:after="0" w:line="255" w:lineRule="auto"/>
      <w:ind w:left="0" w:right="4253" w:firstLine="3977"/>
      <w:jc w:val="left"/>
    </w:pPr>
    <w:r>
      <w:rPr>
        <w:sz w:val="18"/>
      </w:rPr>
      <w:fldChar w:fldCharType="begin"/>
    </w:r>
    <w:r>
      <w:rPr>
        <w:sz w:val="18"/>
      </w:rPr>
      <w:instrText xml:space="preserve"> PAGE   \* MERGEFORMAT </w:instrText>
    </w:r>
    <w:r>
      <w:rPr>
        <w:sz w:val="18"/>
      </w:rPr>
      <w:fldChar w:fldCharType="separate"/>
    </w:r>
    <w:r>
      <w:rPr>
        <w:sz w:val="18"/>
      </w:rPr>
      <w:t>18</w:t>
    </w:r>
    <w:r>
      <w:rPr>
        <w:sz w:val="18"/>
      </w:rPr>
      <w:fldChar w:fldCharType="end"/>
    </w:r>
    <w:r>
      <w:rPr>
        <w:sz w:val="18"/>
      </w:rPr>
      <w:t xml:space="preserve"> Versione 29.5.2020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25" w:rsidRPr="00EA074A" w:rsidRDefault="00A13C79" w:rsidP="00EA074A">
    <w:pPr>
      <w:pBdr>
        <w:top w:val="single" w:sz="4" w:space="1" w:color="auto"/>
      </w:pBdr>
      <w:spacing w:after="0" w:line="240" w:lineRule="atLeast"/>
      <w:jc w:val="center"/>
      <w:rPr>
        <w:rFonts w:cstheme="minorHAnsi"/>
        <w:i/>
        <w:color w:val="3B3838" w:themeColor="background2" w:themeShade="40"/>
        <w:sz w:val="20"/>
        <w:szCs w:val="20"/>
      </w:rPr>
    </w:pPr>
    <w:r w:rsidRPr="00EA074A">
      <w:rPr>
        <w:rFonts w:cstheme="minorHAnsi"/>
        <w:i/>
        <w:color w:val="3B3838" w:themeColor="background2" w:themeShade="40"/>
        <w:sz w:val="20"/>
        <w:szCs w:val="20"/>
      </w:rPr>
      <w:t>“I Polli(ci)ni” Associazione di Promozione Sociale</w:t>
    </w:r>
  </w:p>
  <w:p w:rsidR="00AA1325" w:rsidRPr="00EA074A" w:rsidRDefault="00A13C79" w:rsidP="00EA074A">
    <w:pPr>
      <w:spacing w:after="0" w:line="240" w:lineRule="atLeast"/>
      <w:jc w:val="center"/>
      <w:rPr>
        <w:rFonts w:cstheme="minorHAnsi"/>
        <w:i/>
        <w:color w:val="3B3838" w:themeColor="background2" w:themeShade="40"/>
        <w:sz w:val="20"/>
        <w:szCs w:val="20"/>
      </w:rPr>
    </w:pPr>
    <w:r w:rsidRPr="00EA074A">
      <w:rPr>
        <w:rFonts w:cstheme="minorHAnsi"/>
        <w:i/>
        <w:color w:val="3B3838" w:themeColor="background2" w:themeShade="40"/>
        <w:sz w:val="20"/>
        <w:szCs w:val="20"/>
      </w:rPr>
      <w:t xml:space="preserve">Sede: Via </w:t>
    </w:r>
    <w:proofErr w:type="spellStart"/>
    <w:r w:rsidRPr="00EA074A">
      <w:rPr>
        <w:rFonts w:cstheme="minorHAnsi"/>
        <w:i/>
        <w:color w:val="3B3838" w:themeColor="background2" w:themeShade="40"/>
        <w:sz w:val="20"/>
        <w:szCs w:val="20"/>
      </w:rPr>
      <w:t>Bertacchi</w:t>
    </w:r>
    <w:proofErr w:type="spellEnd"/>
    <w:r w:rsidRPr="00EA074A">
      <w:rPr>
        <w:rFonts w:cstheme="minorHAnsi"/>
        <w:i/>
        <w:color w:val="3B3838" w:themeColor="background2" w:themeShade="40"/>
        <w:sz w:val="20"/>
        <w:szCs w:val="20"/>
      </w:rPr>
      <w:t>, 15 - 35127 PADOVA – ITALIA</w:t>
    </w:r>
  </w:p>
  <w:p w:rsidR="00EA074A" w:rsidRPr="00EA074A" w:rsidRDefault="00A13C79" w:rsidP="00EA074A">
    <w:pPr>
      <w:pStyle w:val="font9"/>
      <w:spacing w:before="0" w:beforeAutospacing="0" w:after="0" w:afterAutospacing="0" w:line="312" w:lineRule="atLeast"/>
      <w:jc w:val="center"/>
      <w:textAlignment w:val="baseline"/>
      <w:rPr>
        <w:rFonts w:cstheme="minorHAnsi"/>
        <w:i/>
        <w:color w:val="3B3838" w:themeColor="background2" w:themeShade="40"/>
        <w:sz w:val="20"/>
        <w:szCs w:val="20"/>
        <w:lang w:eastAsia="ar-SA"/>
      </w:rPr>
    </w:pPr>
    <w:r w:rsidRPr="00EA074A">
      <w:rPr>
        <w:rFonts w:cstheme="minorHAnsi"/>
        <w:i/>
        <w:color w:val="3B3838" w:themeColor="background2" w:themeShade="40"/>
        <w:sz w:val="20"/>
        <w:szCs w:val="20"/>
        <w:lang w:eastAsia="ar-SA"/>
      </w:rPr>
      <w:t xml:space="preserve">C.F. 92199980282 - </w:t>
    </w:r>
    <w:hyperlink r:id="rId1" w:history="1">
      <w:r w:rsidRPr="00EA074A">
        <w:rPr>
          <w:rFonts w:cstheme="minorHAnsi"/>
          <w:i/>
          <w:color w:val="3B3838" w:themeColor="background2" w:themeShade="40"/>
          <w:sz w:val="20"/>
          <w:szCs w:val="20"/>
          <w:lang w:eastAsia="ar-SA"/>
        </w:rPr>
        <w:t>www.pollicini.it</w:t>
      </w:r>
    </w:hyperlink>
    <w:r w:rsidRPr="00EA074A">
      <w:rPr>
        <w:rFonts w:cstheme="minorHAnsi"/>
        <w:i/>
        <w:color w:val="3B3838" w:themeColor="background2" w:themeShade="40"/>
        <w:sz w:val="20"/>
        <w:szCs w:val="20"/>
        <w:lang w:eastAsia="ar-SA"/>
      </w:rPr>
      <w:t xml:space="preserve"> – mail to: mail: </w:t>
    </w:r>
    <w:hyperlink r:id="rId2" w:tgtFrame="_self" w:history="1">
      <w:r w:rsidRPr="00EA074A">
        <w:rPr>
          <w:rFonts w:cstheme="minorHAnsi"/>
          <w:i/>
          <w:color w:val="3B3838" w:themeColor="background2" w:themeShade="40"/>
          <w:sz w:val="20"/>
          <w:szCs w:val="20"/>
          <w:lang w:eastAsia="ar-SA"/>
        </w:rPr>
        <w:t>ass.pollicini.dir@pollicini.it</w:t>
      </w:r>
    </w:hyperlink>
  </w:p>
  <w:p w:rsidR="00EA074A" w:rsidRPr="00EA074A" w:rsidRDefault="00A13C79" w:rsidP="00EA074A">
    <w:pPr>
      <w:pStyle w:val="font7"/>
      <w:spacing w:before="0" w:beforeAutospacing="0" w:after="0" w:afterAutospacing="0"/>
      <w:jc w:val="center"/>
      <w:textAlignment w:val="baseline"/>
      <w:rPr>
        <w:rFonts w:cstheme="minorHAnsi"/>
        <w:i/>
        <w:color w:val="3B3838" w:themeColor="background2" w:themeShade="40"/>
        <w:sz w:val="20"/>
        <w:szCs w:val="20"/>
        <w:lang w:eastAsia="ar-SA"/>
      </w:rPr>
    </w:pPr>
    <w:r w:rsidRPr="00EA074A">
      <w:rPr>
        <w:rFonts w:cstheme="minorHAnsi"/>
        <w:i/>
        <w:color w:val="3B3838" w:themeColor="background2" w:themeShade="40"/>
        <w:sz w:val="20"/>
        <w:szCs w:val="20"/>
        <w:lang w:eastAsia="ar-SA"/>
      </w:rPr>
      <w:fldChar w:fldCharType="begin"/>
    </w:r>
    <w:r w:rsidRPr="00EA074A">
      <w:rPr>
        <w:rFonts w:cstheme="minorHAnsi"/>
        <w:i/>
        <w:color w:val="3B3838" w:themeColor="background2" w:themeShade="40"/>
        <w:sz w:val="20"/>
        <w:szCs w:val="20"/>
        <w:lang w:eastAsia="ar-SA"/>
      </w:rPr>
      <w:instrText xml:space="preserve"> INFO  Title  \* MERGEFORMAT </w:instrText>
    </w:r>
    <w:r w:rsidRPr="00EA074A">
      <w:rPr>
        <w:rFonts w:cstheme="minorHAnsi"/>
        <w:i/>
        <w:color w:val="3B3838" w:themeColor="background2" w:themeShade="40"/>
        <w:sz w:val="20"/>
        <w:szCs w:val="20"/>
        <w:lang w:eastAsia="ar-SA"/>
      </w:rPr>
      <w:fldChar w:fldCharType="end"/>
    </w:r>
    <w:r w:rsidRPr="00EA074A">
      <w:rPr>
        <w:rFonts w:cstheme="minorHAnsi"/>
        <w:i/>
        <w:color w:val="3B3838" w:themeColor="background2" w:themeShade="40"/>
        <w:sz w:val="20"/>
        <w:szCs w:val="20"/>
        <w:lang w:eastAsia="ar-SA"/>
      </w:rPr>
      <w:t>Registro Provinciale n. 59/d-2011 - Registro Comunale n. 3087-2011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88" w:rsidRDefault="00A13C79">
    <w:pPr>
      <w:spacing w:after="0" w:line="259" w:lineRule="auto"/>
      <w:ind w:left="0" w:firstLine="0"/>
      <w:jc w:val="left"/>
    </w:pPr>
    <w:r>
      <w:rPr>
        <w:sz w:val="22"/>
      </w:rPr>
      <w:t xml:space="preserve"> </w:t>
    </w:r>
  </w:p>
  <w:p w:rsidR="00653888" w:rsidRDefault="00A13C79">
    <w:pPr>
      <w:spacing w:after="0" w:line="259" w:lineRule="auto"/>
      <w:ind w:left="0" w:right="928" w:firstLine="0"/>
      <w:jc w:val="center"/>
    </w:pPr>
    <w:r>
      <w:rPr>
        <w:sz w:val="18"/>
      </w:rPr>
      <w:t xml:space="preserve"> </w:t>
    </w:r>
  </w:p>
  <w:p w:rsidR="00653888" w:rsidRDefault="00A13C79">
    <w:pPr>
      <w:spacing w:after="0" w:line="255" w:lineRule="auto"/>
      <w:ind w:left="0" w:right="4253" w:firstLine="3977"/>
      <w:jc w:val="left"/>
    </w:pPr>
    <w:r>
      <w:rPr>
        <w:sz w:val="18"/>
      </w:rPr>
      <w:fldChar w:fldCharType="begin"/>
    </w:r>
    <w:r>
      <w:rPr>
        <w:sz w:val="18"/>
      </w:rPr>
      <w:instrText xml:space="preserve"> PAGE   \* MERGEFORMAT </w:instrText>
    </w:r>
    <w:r>
      <w:rPr>
        <w:sz w:val="18"/>
      </w:rPr>
      <w:fldChar w:fldCharType="separate"/>
    </w:r>
    <w:r>
      <w:rPr>
        <w:sz w:val="18"/>
      </w:rPr>
      <w:t>18</w:t>
    </w:r>
    <w:r>
      <w:rPr>
        <w:sz w:val="18"/>
      </w:rPr>
      <w:fldChar w:fldCharType="end"/>
    </w:r>
    <w:r>
      <w:rPr>
        <w:sz w:val="18"/>
      </w:rPr>
      <w:t xml:space="preserve"> Versione 29.5.2020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38B" w:rsidRDefault="00EB538B" w:rsidP="00ED34F4">
      <w:pPr>
        <w:spacing w:after="0" w:line="240" w:lineRule="auto"/>
      </w:pPr>
      <w:r>
        <w:separator/>
      </w:r>
    </w:p>
  </w:footnote>
  <w:footnote w:type="continuationSeparator" w:id="0">
    <w:p w:rsidR="00EB538B" w:rsidRDefault="00EB538B" w:rsidP="00ED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88" w:rsidRDefault="00A13C79">
    <w:pPr>
      <w:spacing w:after="1142" w:line="259" w:lineRule="auto"/>
      <w:ind w:left="-600" w:firstLine="0"/>
      <w:jc w:val="left"/>
    </w:pPr>
    <w:r>
      <w:rPr>
        <w:b/>
        <w:color w:val="181717"/>
      </w:rPr>
      <w:t xml:space="preserve">Allegato 2 all’Ordinanza n. 55 del 29 maggio 2020 </w:t>
    </w:r>
    <w:r>
      <w:rPr>
        <w:color w:val="181717"/>
      </w:rPr>
      <w:t xml:space="preserve">                                                                   </w:t>
    </w:r>
  </w:p>
  <w:p w:rsidR="00653888" w:rsidRDefault="00A13C79">
    <w:pPr>
      <w:spacing w:after="0" w:line="259" w:lineRule="auto"/>
      <w:ind w:left="0" w:right="932" w:firstLine="0"/>
      <w:jc w:val="center"/>
    </w:pPr>
    <w:r>
      <w:rPr>
        <w:noProof/>
      </w:rPr>
      <w:drawing>
        <wp:anchor distT="0" distB="0" distL="114300" distR="114300" simplePos="0" relativeHeight="251659264" behindDoc="0" locked="0" layoutInCell="1" allowOverlap="0" wp14:anchorId="00A1F3A4" wp14:editId="600C8044">
          <wp:simplePos x="0" y="0"/>
          <wp:positionH relativeFrom="page">
            <wp:posOffset>1801652</wp:posOffset>
          </wp:positionH>
          <wp:positionV relativeFrom="page">
            <wp:posOffset>877232</wp:posOffset>
          </wp:positionV>
          <wp:extent cx="3241043" cy="640412"/>
          <wp:effectExtent l="0" t="0" r="0" b="0"/>
          <wp:wrapSquare wrapText="bothSides"/>
          <wp:docPr id="1"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3241043" cy="640412"/>
                  </a:xfrm>
                  <a:prstGeom prst="rect">
                    <a:avLst/>
                  </a:prstGeom>
                </pic:spPr>
              </pic:pic>
            </a:graphicData>
          </a:graphic>
        </wp:anchor>
      </w:drawing>
    </w:r>
    <w:r>
      <w:rPr>
        <w:sz w:val="18"/>
      </w:rPr>
      <w:t xml:space="preserve"> </w:t>
    </w:r>
  </w:p>
  <w:p w:rsidR="00653888" w:rsidRDefault="00A13C79">
    <w:pPr>
      <w:spacing w:after="0" w:line="259" w:lineRule="auto"/>
      <w:ind w:left="0" w:right="928" w:firstLine="0"/>
      <w:jc w:val="center"/>
    </w:pP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325" w:rsidRPr="00AA1325" w:rsidRDefault="00A13C79" w:rsidP="00AA1325">
    <w:pPr>
      <w:spacing w:after="0" w:line="240" w:lineRule="atLeast"/>
      <w:rPr>
        <w:rFonts w:ascii="Elephant" w:hAnsi="Elephant"/>
        <w:sz w:val="40"/>
        <w:szCs w:val="44"/>
      </w:rPr>
    </w:pPr>
    <w:r w:rsidRPr="00AA1325">
      <w:rPr>
        <w:rFonts w:ascii="Elephant" w:hAnsi="Elephant"/>
        <w:noProof/>
        <w:sz w:val="40"/>
        <w:szCs w:val="44"/>
      </w:rPr>
      <w:drawing>
        <wp:anchor distT="0" distB="0" distL="114300" distR="114300" simplePos="0" relativeHeight="251661312" behindDoc="0" locked="0" layoutInCell="1" allowOverlap="1" wp14:anchorId="5AA1988E" wp14:editId="04665B74">
          <wp:simplePos x="0" y="0"/>
          <wp:positionH relativeFrom="margin">
            <wp:posOffset>3810</wp:posOffset>
          </wp:positionH>
          <wp:positionV relativeFrom="paragraph">
            <wp:posOffset>-60960</wp:posOffset>
          </wp:positionV>
          <wp:extent cx="701040" cy="683895"/>
          <wp:effectExtent l="0" t="0" r="3810" b="1905"/>
          <wp:wrapSquare wrapText="bothSides"/>
          <wp:docPr id="2" name="Immagine 2" descr="Logo_POLLICINI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LLICINI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325">
      <w:rPr>
        <w:rFonts w:ascii="Elephant" w:hAnsi="Elephant"/>
        <w:sz w:val="40"/>
        <w:szCs w:val="44"/>
      </w:rPr>
      <w:t>“I Polli(ci)ni”</w:t>
    </w:r>
  </w:p>
  <w:p w:rsidR="00AA1325" w:rsidRPr="00AA1325" w:rsidRDefault="00A13C79" w:rsidP="00ED34F4">
    <w:pPr>
      <w:pBdr>
        <w:bottom w:val="single" w:sz="4" w:space="1" w:color="auto"/>
      </w:pBdr>
      <w:spacing w:after="0" w:line="240" w:lineRule="atLeast"/>
      <w:ind w:left="405"/>
      <w:rPr>
        <w:rFonts w:ascii="Elephant" w:hAnsi="Elephant"/>
        <w:sz w:val="40"/>
        <w:szCs w:val="44"/>
      </w:rPr>
    </w:pPr>
    <w:r w:rsidRPr="00AA1325">
      <w:rPr>
        <w:rFonts w:ascii="Elephant" w:hAnsi="Elephant"/>
        <w:sz w:val="40"/>
        <w:szCs w:val="44"/>
      </w:rPr>
      <w:t>Associazione di Promozione Sociale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888" w:rsidRDefault="00A13C79">
    <w:pPr>
      <w:spacing w:after="1142" w:line="259" w:lineRule="auto"/>
      <w:ind w:left="-600" w:firstLine="0"/>
      <w:jc w:val="left"/>
    </w:pPr>
    <w:r>
      <w:rPr>
        <w:b/>
        <w:color w:val="181717"/>
      </w:rPr>
      <w:t xml:space="preserve">Allegato 2 all’Ordinanza n. 55 del 29 maggio 2020 </w:t>
    </w:r>
    <w:r>
      <w:rPr>
        <w:color w:val="181717"/>
      </w:rPr>
      <w:t xml:space="preserve">                                                                   </w:t>
    </w:r>
  </w:p>
  <w:p w:rsidR="00653888" w:rsidRDefault="00A13C79">
    <w:pPr>
      <w:spacing w:after="0" w:line="259" w:lineRule="auto"/>
      <w:ind w:left="0" w:right="932" w:firstLine="0"/>
      <w:jc w:val="center"/>
    </w:pPr>
    <w:r>
      <w:rPr>
        <w:noProof/>
      </w:rPr>
      <w:drawing>
        <wp:anchor distT="0" distB="0" distL="114300" distR="114300" simplePos="0" relativeHeight="251660288" behindDoc="0" locked="0" layoutInCell="1" allowOverlap="0" wp14:anchorId="65CF18C7" wp14:editId="54F66781">
          <wp:simplePos x="0" y="0"/>
          <wp:positionH relativeFrom="page">
            <wp:posOffset>1801652</wp:posOffset>
          </wp:positionH>
          <wp:positionV relativeFrom="page">
            <wp:posOffset>877232</wp:posOffset>
          </wp:positionV>
          <wp:extent cx="3241043" cy="640412"/>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3241043" cy="640412"/>
                  </a:xfrm>
                  <a:prstGeom prst="rect">
                    <a:avLst/>
                  </a:prstGeom>
                </pic:spPr>
              </pic:pic>
            </a:graphicData>
          </a:graphic>
        </wp:anchor>
      </w:drawing>
    </w:r>
    <w:r>
      <w:rPr>
        <w:sz w:val="18"/>
      </w:rPr>
      <w:t xml:space="preserve"> </w:t>
    </w:r>
  </w:p>
  <w:p w:rsidR="00653888" w:rsidRDefault="00A13C79">
    <w:pPr>
      <w:spacing w:after="0" w:line="259" w:lineRule="auto"/>
      <w:ind w:left="0" w:right="928" w:firstLine="0"/>
      <w:jc w:val="center"/>
    </w:pPr>
    <w:r>
      <w:rPr>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F4"/>
    <w:rsid w:val="000E48FC"/>
    <w:rsid w:val="0047658F"/>
    <w:rsid w:val="00542435"/>
    <w:rsid w:val="00A13C79"/>
    <w:rsid w:val="00EB538B"/>
    <w:rsid w:val="00ED34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C7A26-C141-49F9-94B9-8278405B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34F4"/>
    <w:pPr>
      <w:spacing w:after="3" w:line="360" w:lineRule="auto"/>
      <w:ind w:left="10" w:hanging="10"/>
      <w:jc w:val="both"/>
    </w:pPr>
    <w:rPr>
      <w:rFonts w:eastAsia="Times New Roman" w:cs="Times New Roman"/>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ED34F4"/>
    <w:rPr>
      <w:color w:val="0000FF"/>
      <w:u w:val="single"/>
    </w:rPr>
  </w:style>
  <w:style w:type="paragraph" w:customStyle="1" w:styleId="font9">
    <w:name w:val="font_9"/>
    <w:basedOn w:val="Normale"/>
    <w:rsid w:val="00ED34F4"/>
    <w:pPr>
      <w:spacing w:before="100" w:beforeAutospacing="1" w:after="100" w:afterAutospacing="1" w:line="240" w:lineRule="auto"/>
      <w:ind w:left="0" w:firstLine="0"/>
      <w:jc w:val="left"/>
    </w:pPr>
    <w:rPr>
      <w:color w:val="auto"/>
      <w:szCs w:val="24"/>
    </w:rPr>
  </w:style>
  <w:style w:type="paragraph" w:customStyle="1" w:styleId="font7">
    <w:name w:val="font_7"/>
    <w:basedOn w:val="Normale"/>
    <w:rsid w:val="00ED34F4"/>
    <w:pPr>
      <w:spacing w:before="100" w:beforeAutospacing="1" w:after="100" w:afterAutospacing="1" w:line="240" w:lineRule="auto"/>
      <w:ind w:left="0" w:firstLine="0"/>
      <w:jc w:val="left"/>
    </w:pPr>
    <w:rPr>
      <w:color w:val="auto"/>
      <w:szCs w:val="24"/>
    </w:rPr>
  </w:style>
  <w:style w:type="character" w:styleId="Enfasigrassetto">
    <w:name w:val="Strong"/>
    <w:basedOn w:val="Carpredefinitoparagrafo"/>
    <w:uiPriority w:val="22"/>
    <w:qFormat/>
    <w:rsid w:val="00ED34F4"/>
    <w:rPr>
      <w:b/>
      <w:bCs/>
    </w:rPr>
  </w:style>
  <w:style w:type="paragraph" w:styleId="Titolo">
    <w:name w:val="Title"/>
    <w:basedOn w:val="Normale"/>
    <w:next w:val="Normale"/>
    <w:link w:val="TitoloCarattere"/>
    <w:uiPriority w:val="10"/>
    <w:qFormat/>
    <w:rsid w:val="00ED34F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rsid w:val="00ED34F4"/>
    <w:rPr>
      <w:rFonts w:asciiTheme="majorHAnsi" w:eastAsiaTheme="majorEastAsia" w:hAnsiTheme="majorHAnsi" w:cstheme="majorBidi"/>
      <w:spacing w:val="-10"/>
      <w:kern w:val="28"/>
      <w:sz w:val="56"/>
      <w:szCs w:val="5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ass.pollicini.dir@pollicini.i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ollicini.it"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ass.pollicini.dir@pollicini.it?subject=Orchestra%20I%20Polli(ci)ni" TargetMode="External"/><Relationship Id="rId1" Type="http://schemas.openxmlformats.org/officeDocument/2006/relationships/hyperlink" Target="http://www.pollicin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1210</Words>
  <Characters>6900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2020-07-30T16:09:00Z</dcterms:created>
  <dcterms:modified xsi:type="dcterms:W3CDTF">2020-07-31T13:28:00Z</dcterms:modified>
</cp:coreProperties>
</file>